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660"/>
        <w:gridCol w:w="5984"/>
      </w:tblGrid>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bookmarkStart w:id="0" w:name="_GoBack"/>
            <w:bookmarkEnd w:id="0"/>
            <w:r w:rsidRPr="008E4765">
              <w:rPr>
                <w:rFonts w:ascii="Franklin Gothic Book" w:hAnsi="Franklin Gothic Book"/>
                <w:b/>
                <w:color w:val="FFFFFF" w:themeColor="background1"/>
              </w:rPr>
              <w:t>Denominación</w:t>
            </w:r>
          </w:p>
        </w:tc>
        <w:tc>
          <w:tcPr>
            <w:tcW w:w="5984" w:type="dxa"/>
          </w:tcPr>
          <w:p w:rsidR="00055B3F" w:rsidRPr="006A3279" w:rsidRDefault="00055B3F" w:rsidP="00696B0F">
            <w:pPr>
              <w:rPr>
                <w:rFonts w:ascii="Franklin Gothic Book" w:hAnsi="Franklin Gothic Book"/>
              </w:rPr>
            </w:pPr>
            <w:r w:rsidRPr="006A3279">
              <w:rPr>
                <w:rFonts w:ascii="Franklin Gothic Book" w:hAnsi="Franklin Gothic Book"/>
              </w:rPr>
              <w:t xml:space="preserve">Mantenimiento de </w:t>
            </w:r>
            <w:r w:rsidR="00696B0F">
              <w:rPr>
                <w:rFonts w:ascii="Franklin Gothic Book" w:hAnsi="Franklin Gothic Book"/>
              </w:rPr>
              <w:t>Escaleras Portátiles</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Descripción</w:t>
            </w:r>
          </w:p>
        </w:tc>
        <w:tc>
          <w:tcPr>
            <w:tcW w:w="5984" w:type="dxa"/>
          </w:tcPr>
          <w:p w:rsidR="00055B3F" w:rsidRPr="006A3279" w:rsidRDefault="00055B3F" w:rsidP="00696B0F">
            <w:pPr>
              <w:rPr>
                <w:rFonts w:ascii="Franklin Gothic Book" w:hAnsi="Franklin Gothic Book"/>
              </w:rPr>
            </w:pPr>
            <w:r w:rsidRPr="006A3279">
              <w:rPr>
                <w:rFonts w:ascii="Franklin Gothic Book" w:hAnsi="Franklin Gothic Book"/>
              </w:rPr>
              <w:t xml:space="preserve">Pautas para garantizar el buen </w:t>
            </w:r>
            <w:r w:rsidR="00696B0F">
              <w:rPr>
                <w:rFonts w:ascii="Franklin Gothic Book" w:hAnsi="Franklin Gothic Book"/>
              </w:rPr>
              <w:t>estado</w:t>
            </w:r>
            <w:r w:rsidRPr="006A3279">
              <w:rPr>
                <w:rFonts w:ascii="Franklin Gothic Book" w:hAnsi="Franklin Gothic Book"/>
              </w:rPr>
              <w:t xml:space="preserve"> de las </w:t>
            </w:r>
            <w:r w:rsidR="00696B0F">
              <w:rPr>
                <w:rFonts w:ascii="Franklin Gothic Book" w:hAnsi="Franklin Gothic Book"/>
              </w:rPr>
              <w:t>Escaleras Portátiles</w:t>
            </w:r>
            <w:r w:rsidRPr="006A3279">
              <w:rPr>
                <w:rFonts w:ascii="Franklin Gothic Book" w:hAnsi="Franklin Gothic Book"/>
              </w:rPr>
              <w:t xml:space="preserve"> centros</w:t>
            </w:r>
            <w:r w:rsidR="00696B0F">
              <w:rPr>
                <w:rFonts w:ascii="Franklin Gothic Book" w:hAnsi="Franklin Gothic Book"/>
              </w:rPr>
              <w:t>, departamentos y servicios</w:t>
            </w:r>
            <w:r w:rsidRPr="006A3279">
              <w:rPr>
                <w:rFonts w:ascii="Franklin Gothic Book" w:hAnsi="Franklin Gothic Book"/>
              </w:rPr>
              <w:t xml:space="preserve"> de la UVa</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Destinatarios</w:t>
            </w:r>
          </w:p>
        </w:tc>
        <w:tc>
          <w:tcPr>
            <w:tcW w:w="5984" w:type="dxa"/>
          </w:tcPr>
          <w:p w:rsidR="00055B3F" w:rsidRPr="006A3279" w:rsidRDefault="00696B0F" w:rsidP="00696B0F">
            <w:pPr>
              <w:rPr>
                <w:rFonts w:ascii="Franklin Gothic Book" w:hAnsi="Franklin Gothic Book"/>
              </w:rPr>
            </w:pPr>
            <w:r>
              <w:rPr>
                <w:rFonts w:ascii="Franklin Gothic Book" w:hAnsi="Franklin Gothic Book"/>
              </w:rPr>
              <w:t xml:space="preserve">Centros, Departamentos y Servicios </w:t>
            </w:r>
            <w:r w:rsidR="00055B3F" w:rsidRPr="006A3279">
              <w:rPr>
                <w:rFonts w:ascii="Franklin Gothic Book" w:hAnsi="Franklin Gothic Book"/>
              </w:rPr>
              <w:t>de la UVa con</w:t>
            </w:r>
            <w:r>
              <w:rPr>
                <w:rFonts w:ascii="Franklin Gothic Book" w:hAnsi="Franklin Gothic Book"/>
              </w:rPr>
              <w:t xml:space="preserve"> Escaleras Portátiles</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Forma de iniciación</w:t>
            </w:r>
          </w:p>
        </w:tc>
        <w:tc>
          <w:tcPr>
            <w:tcW w:w="5984" w:type="dxa"/>
          </w:tcPr>
          <w:p w:rsidR="00055B3F" w:rsidRPr="006A3279" w:rsidRDefault="00055B3F">
            <w:pPr>
              <w:rPr>
                <w:rFonts w:ascii="Franklin Gothic Book" w:hAnsi="Franklin Gothic Book"/>
              </w:rPr>
            </w:pPr>
            <w:r w:rsidRPr="006A3279">
              <w:rPr>
                <w:rFonts w:ascii="Franklin Gothic Book" w:hAnsi="Franklin Gothic Book"/>
              </w:rPr>
              <w:t>Permanente</w:t>
            </w:r>
            <w:r w:rsidR="00B60DE5">
              <w:rPr>
                <w:rFonts w:ascii="Franklin Gothic Book" w:hAnsi="Franklin Gothic Book"/>
              </w:rPr>
              <w:t xml:space="preserve"> y periódica</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Unidad Gestora</w:t>
            </w:r>
          </w:p>
        </w:tc>
        <w:tc>
          <w:tcPr>
            <w:tcW w:w="5984" w:type="dxa"/>
          </w:tcPr>
          <w:p w:rsidR="00055B3F" w:rsidRPr="006A3279" w:rsidRDefault="00696B0F" w:rsidP="00F774BA">
            <w:pPr>
              <w:rPr>
                <w:rFonts w:ascii="Franklin Gothic Book" w:hAnsi="Franklin Gothic Book"/>
              </w:rPr>
            </w:pPr>
            <w:r>
              <w:rPr>
                <w:rFonts w:ascii="Franklin Gothic Book" w:hAnsi="Franklin Gothic Book"/>
              </w:rPr>
              <w:t xml:space="preserve">Centros, Departamentos y Servicios </w:t>
            </w:r>
            <w:r w:rsidRPr="006A3279">
              <w:rPr>
                <w:rFonts w:ascii="Franklin Gothic Book" w:hAnsi="Franklin Gothic Book"/>
              </w:rPr>
              <w:t>de la UVa con</w:t>
            </w:r>
            <w:r>
              <w:rPr>
                <w:rFonts w:ascii="Franklin Gothic Book" w:hAnsi="Franklin Gothic Book"/>
              </w:rPr>
              <w:t xml:space="preserve"> Escaleras Portátiles</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Órgano competente para la resolución</w:t>
            </w:r>
          </w:p>
        </w:tc>
        <w:tc>
          <w:tcPr>
            <w:tcW w:w="5984" w:type="dxa"/>
          </w:tcPr>
          <w:p w:rsidR="00055B3F" w:rsidRPr="006A3279" w:rsidRDefault="00696B0F" w:rsidP="00F774BA">
            <w:pPr>
              <w:rPr>
                <w:rFonts w:ascii="Franklin Gothic Book" w:hAnsi="Franklin Gothic Book"/>
              </w:rPr>
            </w:pPr>
            <w:r>
              <w:rPr>
                <w:rFonts w:ascii="Franklin Gothic Book" w:hAnsi="Franklin Gothic Book"/>
              </w:rPr>
              <w:t xml:space="preserve">Centros, Departamentos y Servicios </w:t>
            </w:r>
            <w:r w:rsidRPr="006A3279">
              <w:rPr>
                <w:rFonts w:ascii="Franklin Gothic Book" w:hAnsi="Franklin Gothic Book"/>
              </w:rPr>
              <w:t>de la UVa con</w:t>
            </w:r>
            <w:r>
              <w:rPr>
                <w:rFonts w:ascii="Franklin Gothic Book" w:hAnsi="Franklin Gothic Book"/>
              </w:rPr>
              <w:t xml:space="preserve"> Escaleras Portátiles</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Plazo de Resolución</w:t>
            </w:r>
          </w:p>
        </w:tc>
        <w:tc>
          <w:tcPr>
            <w:tcW w:w="5984" w:type="dxa"/>
          </w:tcPr>
          <w:p w:rsidR="00055B3F" w:rsidRPr="006A3279" w:rsidRDefault="00055B3F" w:rsidP="00E717CA">
            <w:pPr>
              <w:rPr>
                <w:rFonts w:ascii="Franklin Gothic Book" w:hAnsi="Franklin Gothic Book"/>
              </w:rPr>
            </w:pPr>
            <w:r w:rsidRPr="006A3279">
              <w:rPr>
                <w:rFonts w:ascii="Franklin Gothic Book" w:hAnsi="Franklin Gothic Book"/>
              </w:rPr>
              <w:t xml:space="preserve">Una vez detectado un mal </w:t>
            </w:r>
            <w:r w:rsidR="00E717CA">
              <w:rPr>
                <w:rFonts w:ascii="Franklin Gothic Book" w:hAnsi="Franklin Gothic Book"/>
              </w:rPr>
              <w:t>estado</w:t>
            </w:r>
            <w:r w:rsidRPr="006A3279">
              <w:rPr>
                <w:rFonts w:ascii="Franklin Gothic Book" w:hAnsi="Franklin Gothic Book"/>
              </w:rPr>
              <w:t xml:space="preserve"> se ha de resolver antes de un mes</w:t>
            </w:r>
          </w:p>
        </w:tc>
      </w:tr>
      <w:tr w:rsidR="00055B3F" w:rsidRPr="006A3279" w:rsidTr="008E4765">
        <w:tc>
          <w:tcPr>
            <w:tcW w:w="2660" w:type="dxa"/>
            <w:shd w:val="clear" w:color="auto" w:fill="C00000"/>
          </w:tcPr>
          <w:p w:rsidR="00055B3F" w:rsidRPr="008E4765" w:rsidRDefault="00055B3F">
            <w:pPr>
              <w:rPr>
                <w:rFonts w:ascii="Franklin Gothic Book" w:hAnsi="Franklin Gothic Book"/>
                <w:b/>
                <w:color w:val="FFFFFF" w:themeColor="background1"/>
              </w:rPr>
            </w:pPr>
            <w:r w:rsidRPr="008E4765">
              <w:rPr>
                <w:rFonts w:ascii="Franklin Gothic Book" w:hAnsi="Franklin Gothic Book"/>
                <w:b/>
                <w:color w:val="FFFFFF" w:themeColor="background1"/>
              </w:rPr>
              <w:t>Norma reguladora</w:t>
            </w:r>
          </w:p>
        </w:tc>
        <w:tc>
          <w:tcPr>
            <w:tcW w:w="5984" w:type="dxa"/>
          </w:tcPr>
          <w:p w:rsidR="00696B0F" w:rsidRDefault="00055B3F" w:rsidP="00696B0F">
            <w:pPr>
              <w:pStyle w:val="Prrafodelista"/>
              <w:numPr>
                <w:ilvl w:val="0"/>
                <w:numId w:val="2"/>
              </w:numPr>
              <w:ind w:left="317" w:hanging="283"/>
              <w:rPr>
                <w:rFonts w:ascii="Franklin Gothic Book" w:hAnsi="Franklin Gothic Book"/>
              </w:rPr>
            </w:pPr>
            <w:r w:rsidRPr="006A3279">
              <w:rPr>
                <w:rFonts w:ascii="Franklin Gothic Book" w:hAnsi="Franklin Gothic Book"/>
              </w:rPr>
              <w:t>Ley de Prevención de Riesgos Laborales</w:t>
            </w:r>
          </w:p>
          <w:p w:rsidR="00696B0F" w:rsidRDefault="00696B0F" w:rsidP="00696B0F">
            <w:pPr>
              <w:pStyle w:val="Prrafodelista"/>
              <w:numPr>
                <w:ilvl w:val="0"/>
                <w:numId w:val="2"/>
              </w:numPr>
              <w:ind w:left="317" w:hanging="283"/>
              <w:rPr>
                <w:rFonts w:ascii="Franklin Gothic Book" w:hAnsi="Franklin Gothic Book"/>
              </w:rPr>
            </w:pPr>
            <w:r w:rsidRPr="00696B0F">
              <w:rPr>
                <w:rFonts w:ascii="Franklin Gothic Book" w:hAnsi="Franklin Gothic Book"/>
              </w:rPr>
              <w:t xml:space="preserve">Real Decreto 486/1997, de 14 de abril, por el que se establecen las disposiciones mínimas de seguridad y salud en los lugares de trabajo. </w:t>
            </w:r>
          </w:p>
          <w:p w:rsidR="00055B3F" w:rsidRPr="007F6ECB" w:rsidRDefault="00696B0F" w:rsidP="00696B0F">
            <w:pPr>
              <w:pStyle w:val="Prrafodelista"/>
              <w:numPr>
                <w:ilvl w:val="0"/>
                <w:numId w:val="2"/>
              </w:numPr>
              <w:ind w:left="317" w:hanging="283"/>
              <w:rPr>
                <w:rFonts w:ascii="Franklin Gothic Book" w:hAnsi="Franklin Gothic Book"/>
              </w:rPr>
            </w:pPr>
            <w:r w:rsidRPr="00696B0F">
              <w:rPr>
                <w:rFonts w:ascii="Franklin Gothic Book" w:hAnsi="Franklin Gothic Book"/>
              </w:rPr>
              <w:t>Real Decreto 1215/1997, de 18 de julio, sobre disposiciones mínimas de seguridad y</w:t>
            </w:r>
            <w:r>
              <w:rPr>
                <w:rFonts w:ascii="Franklin Gothic Book" w:hAnsi="Franklin Gothic Book"/>
              </w:rPr>
              <w:t xml:space="preserve"> </w:t>
            </w:r>
            <w:r w:rsidRPr="00696B0F">
              <w:rPr>
                <w:rFonts w:ascii="Franklin Gothic Book" w:hAnsi="Franklin Gothic Book"/>
              </w:rPr>
              <w:t>salud para la utiliza</w:t>
            </w:r>
            <w:r w:rsidRPr="007F6ECB">
              <w:rPr>
                <w:rFonts w:ascii="Franklin Gothic Book" w:hAnsi="Franklin Gothic Book"/>
              </w:rPr>
              <w:t>ción por los trabajadores de los equipos de trabajo</w:t>
            </w:r>
          </w:p>
          <w:p w:rsidR="007F6ECB" w:rsidRPr="006A3279" w:rsidRDefault="007F6ECB" w:rsidP="00696B0F">
            <w:pPr>
              <w:pStyle w:val="Prrafodelista"/>
              <w:numPr>
                <w:ilvl w:val="0"/>
                <w:numId w:val="2"/>
              </w:numPr>
              <w:ind w:left="317" w:hanging="283"/>
              <w:rPr>
                <w:rFonts w:ascii="Franklin Gothic Book" w:hAnsi="Franklin Gothic Book"/>
              </w:rPr>
            </w:pPr>
            <w:r w:rsidRPr="007F6ECB">
              <w:rPr>
                <w:rFonts w:ascii="Franklin Gothic Book" w:hAnsi="Franklin Gothic Book"/>
                <w:color w:val="000000"/>
                <w:shd w:val="clear" w:color="auto" w:fill="FFFFFF"/>
              </w:rPr>
              <w:t>Real Decreto 1627/1997, de 24 de octubre, por el que se establecen disposiciones mínimas de seguridad y salud en las obras de construcción</w:t>
            </w:r>
          </w:p>
        </w:tc>
      </w:tr>
    </w:tbl>
    <w:p w:rsidR="00BE7BB9" w:rsidRPr="006A3279" w:rsidRDefault="00BE7BB9">
      <w:pPr>
        <w:rPr>
          <w:rFonts w:ascii="Franklin Gothic Book" w:hAnsi="Franklin Gothic Book"/>
        </w:rPr>
      </w:pPr>
    </w:p>
    <w:p w:rsidR="00055B3F" w:rsidRPr="006A3279" w:rsidRDefault="00055B3F">
      <w:pPr>
        <w:rPr>
          <w:rFonts w:ascii="Franklin Gothic Book" w:hAnsi="Franklin Gothic Book"/>
          <w:b/>
        </w:rPr>
      </w:pPr>
      <w:r w:rsidRPr="006A3279">
        <w:rPr>
          <w:rFonts w:ascii="Franklin Gothic Book" w:hAnsi="Franklin Gothic Book"/>
          <w:b/>
        </w:rPr>
        <w:t>Introducción</w:t>
      </w:r>
    </w:p>
    <w:p w:rsidR="00055B3F" w:rsidRPr="007F6ECB" w:rsidRDefault="00055B3F">
      <w:pPr>
        <w:rPr>
          <w:rFonts w:ascii="Franklin Gothic Book" w:hAnsi="Franklin Gothic Book" w:cs="Helvetica"/>
          <w:bCs/>
          <w:shd w:val="clear" w:color="auto" w:fill="FFFFFF"/>
        </w:rPr>
      </w:pPr>
      <w:r w:rsidRPr="007F6ECB">
        <w:rPr>
          <w:rFonts w:ascii="Franklin Gothic Book" w:hAnsi="Franklin Gothic Book" w:cs="Helvetica"/>
          <w:shd w:val="clear" w:color="auto" w:fill="FFFFFF"/>
        </w:rPr>
        <w:t xml:space="preserve">El </w:t>
      </w:r>
      <w:r w:rsidR="007F6ECB" w:rsidRPr="007F6ECB">
        <w:rPr>
          <w:rFonts w:ascii="Franklin Gothic Book" w:hAnsi="Franklin Gothic Book" w:cs="Helvetica"/>
          <w:shd w:val="clear" w:color="auto" w:fill="FFFFFF"/>
        </w:rPr>
        <w:t xml:space="preserve"> uso de las escaleras de mano conlleva dos riesgos principales que son la caída de las personas a distinto nivel y el vuelco o caída de la escalera</w:t>
      </w:r>
      <w:r w:rsidRPr="007F6ECB">
        <w:rPr>
          <w:rFonts w:ascii="Franklin Gothic Book" w:hAnsi="Franklin Gothic Book" w:cs="Helvetica"/>
          <w:bCs/>
          <w:shd w:val="clear" w:color="auto" w:fill="FFFFFF"/>
        </w:rPr>
        <w:t>.</w:t>
      </w:r>
      <w:r w:rsidR="007F6ECB" w:rsidRPr="007F6ECB">
        <w:rPr>
          <w:rFonts w:ascii="Franklin Gothic Book" w:hAnsi="Franklin Gothic Book" w:cs="Helvetica"/>
          <w:bCs/>
          <w:shd w:val="clear" w:color="auto" w:fill="FFFFFF"/>
        </w:rPr>
        <w:t xml:space="preserve"> Las causas más comunes de estos riesgos son que la escalera esté en malas condiciones o sea inadecuada para el trabajo a realizar, o que la escalera no se utilice correctamente.</w:t>
      </w:r>
    </w:p>
    <w:p w:rsidR="006A3279" w:rsidRPr="006A3279" w:rsidRDefault="007F6ECB">
      <w:pPr>
        <w:rPr>
          <w:rFonts w:ascii="Franklin Gothic Book" w:hAnsi="Franklin Gothic Book"/>
        </w:rPr>
      </w:pPr>
      <w:r>
        <w:rPr>
          <w:rFonts w:ascii="Franklin Gothic Book" w:hAnsi="Franklin Gothic Book"/>
        </w:rPr>
        <w:t>Este documento se realiza como herramienta para garantizar que las escaleras portátiles de la UVa estén en buenas condiciones.</w:t>
      </w:r>
    </w:p>
    <w:p w:rsidR="006A3279" w:rsidRPr="00D504C7" w:rsidRDefault="006A3279" w:rsidP="006A3279">
      <w:pPr>
        <w:rPr>
          <w:rFonts w:ascii="Franklin Gothic Book" w:hAnsi="Franklin Gothic Book"/>
          <w:b/>
        </w:rPr>
      </w:pPr>
      <w:r w:rsidRPr="00D504C7">
        <w:rPr>
          <w:rFonts w:ascii="Franklin Gothic Book" w:hAnsi="Franklin Gothic Book"/>
          <w:b/>
        </w:rPr>
        <w:t>Mantenimiento e inspección</w:t>
      </w:r>
    </w:p>
    <w:p w:rsidR="006A3279" w:rsidRPr="006A3279" w:rsidRDefault="006A3279" w:rsidP="006A3279">
      <w:pPr>
        <w:rPr>
          <w:rFonts w:ascii="Franklin Gothic Book" w:hAnsi="Franklin Gothic Book"/>
        </w:rPr>
      </w:pPr>
      <w:r w:rsidRPr="006A3279">
        <w:rPr>
          <w:rFonts w:ascii="Franklin Gothic Book" w:hAnsi="Franklin Gothic Book"/>
        </w:rPr>
        <w:t>El Director</w:t>
      </w:r>
      <w:r>
        <w:rPr>
          <w:rFonts w:ascii="Franklin Gothic Book" w:hAnsi="Franklin Gothic Book"/>
        </w:rPr>
        <w:t>/ Decano</w:t>
      </w:r>
      <w:r w:rsidRPr="006A3279">
        <w:rPr>
          <w:rFonts w:ascii="Franklin Gothic Book" w:hAnsi="Franklin Gothic Book"/>
        </w:rPr>
        <w:t xml:space="preserve"> </w:t>
      </w:r>
      <w:r>
        <w:rPr>
          <w:rFonts w:ascii="Franklin Gothic Book" w:hAnsi="Franklin Gothic Book"/>
        </w:rPr>
        <w:t>del centro</w:t>
      </w:r>
      <w:r w:rsidR="007F6ECB">
        <w:rPr>
          <w:rFonts w:ascii="Franklin Gothic Book" w:hAnsi="Franklin Gothic Book"/>
        </w:rPr>
        <w:t xml:space="preserve">, </w:t>
      </w:r>
      <w:r w:rsidR="007F6ECB" w:rsidRPr="006A3279">
        <w:rPr>
          <w:rFonts w:ascii="Franklin Gothic Book" w:hAnsi="Franklin Gothic Book"/>
        </w:rPr>
        <w:t>Director de Departamento y/o</w:t>
      </w:r>
      <w:r w:rsidR="007F6ECB">
        <w:rPr>
          <w:rFonts w:ascii="Franklin Gothic Book" w:hAnsi="Franklin Gothic Book"/>
        </w:rPr>
        <w:t xml:space="preserve"> Director/ Jefe de Servicio que disponga de escaleras de mano</w:t>
      </w:r>
      <w:r w:rsidRPr="006A3279">
        <w:rPr>
          <w:rFonts w:ascii="Franklin Gothic Book" w:hAnsi="Franklin Gothic Book"/>
        </w:rPr>
        <w:t>, designará un responsable de la revisión</w:t>
      </w:r>
      <w:r>
        <w:rPr>
          <w:rFonts w:ascii="Franklin Gothic Book" w:hAnsi="Franklin Gothic Book"/>
        </w:rPr>
        <w:t xml:space="preserve"> </w:t>
      </w:r>
      <w:r w:rsidRPr="006A3279">
        <w:rPr>
          <w:rFonts w:ascii="Franklin Gothic Book" w:hAnsi="Franklin Gothic Book"/>
        </w:rPr>
        <w:t>periódica de la</w:t>
      </w:r>
      <w:r w:rsidR="007F6ECB">
        <w:rPr>
          <w:rFonts w:ascii="Franklin Gothic Book" w:hAnsi="Franklin Gothic Book"/>
        </w:rPr>
        <w:t>s</w:t>
      </w:r>
      <w:r w:rsidRPr="006A3279">
        <w:rPr>
          <w:rFonts w:ascii="Franklin Gothic Book" w:hAnsi="Franklin Gothic Book"/>
        </w:rPr>
        <w:t xml:space="preserve"> misma. Se encargará de comprobar que estas revisiones</w:t>
      </w:r>
      <w:r>
        <w:rPr>
          <w:rFonts w:ascii="Franklin Gothic Book" w:hAnsi="Franklin Gothic Book"/>
        </w:rPr>
        <w:t xml:space="preserve"> </w:t>
      </w:r>
      <w:r w:rsidRPr="006A3279">
        <w:rPr>
          <w:rFonts w:ascii="Franklin Gothic Book" w:hAnsi="Franklin Gothic Book"/>
        </w:rPr>
        <w:t xml:space="preserve">se realizan de forma correcta </w:t>
      </w:r>
      <w:r>
        <w:rPr>
          <w:rFonts w:ascii="Franklin Gothic Book" w:hAnsi="Franklin Gothic Book"/>
        </w:rPr>
        <w:t>y con la periodicidad prevista. A</w:t>
      </w:r>
      <w:r w:rsidRPr="006A3279">
        <w:rPr>
          <w:rFonts w:ascii="Franklin Gothic Book" w:hAnsi="Franklin Gothic Book"/>
        </w:rPr>
        <w:t>demás de</w:t>
      </w:r>
      <w:r>
        <w:rPr>
          <w:rFonts w:ascii="Franklin Gothic Book" w:hAnsi="Franklin Gothic Book"/>
        </w:rPr>
        <w:t xml:space="preserve"> </w:t>
      </w:r>
      <w:r w:rsidRPr="006A3279">
        <w:rPr>
          <w:rFonts w:ascii="Franklin Gothic Book" w:hAnsi="Franklin Gothic Book"/>
        </w:rPr>
        <w:t>ser el que custodie las hojas de revisiones cumplimentadas</w:t>
      </w:r>
      <w:r>
        <w:rPr>
          <w:rFonts w:ascii="Franklin Gothic Book" w:hAnsi="Franklin Gothic Book"/>
        </w:rPr>
        <w:t xml:space="preserve"> durante </w:t>
      </w:r>
      <w:r w:rsidR="008E4765">
        <w:rPr>
          <w:rFonts w:ascii="Franklin Gothic Book" w:hAnsi="Franklin Gothic Book"/>
        </w:rPr>
        <w:t>dos cursos académicos siguientes</w:t>
      </w:r>
      <w:r w:rsidRPr="006A3279">
        <w:rPr>
          <w:rFonts w:ascii="Franklin Gothic Book" w:hAnsi="Franklin Gothic Book"/>
        </w:rPr>
        <w:t>.</w:t>
      </w:r>
    </w:p>
    <w:p w:rsidR="006A3279" w:rsidRPr="006A3279" w:rsidRDefault="006A3279" w:rsidP="006A3279">
      <w:pPr>
        <w:rPr>
          <w:rFonts w:ascii="Franklin Gothic Book" w:hAnsi="Franklin Gothic Book"/>
        </w:rPr>
      </w:pPr>
      <w:r w:rsidRPr="006A3279">
        <w:rPr>
          <w:rFonts w:ascii="Franklin Gothic Book" w:hAnsi="Franklin Gothic Book"/>
        </w:rPr>
        <w:t>Se elaborará una tabla con la fecha de las revisiones periódicas y el</w:t>
      </w:r>
      <w:r>
        <w:rPr>
          <w:rFonts w:ascii="Franklin Gothic Book" w:hAnsi="Franklin Gothic Book"/>
        </w:rPr>
        <w:t xml:space="preserve"> </w:t>
      </w:r>
      <w:r w:rsidRPr="006A3279">
        <w:rPr>
          <w:rFonts w:ascii="Franklin Gothic Book" w:hAnsi="Franklin Gothic Book"/>
        </w:rPr>
        <w:t>encargado de realizarlas, que será firmada por éste en cada revisión,</w:t>
      </w:r>
      <w:r>
        <w:rPr>
          <w:rFonts w:ascii="Franklin Gothic Book" w:hAnsi="Franklin Gothic Book"/>
        </w:rPr>
        <w:t xml:space="preserve"> </w:t>
      </w:r>
      <w:r w:rsidR="008E4765">
        <w:rPr>
          <w:rFonts w:ascii="Franklin Gothic Book" w:hAnsi="Franklin Gothic Book"/>
        </w:rPr>
        <w:t xml:space="preserve"> (Anexo</w:t>
      </w:r>
      <w:r w:rsidRPr="006A3279">
        <w:rPr>
          <w:rFonts w:ascii="Franklin Gothic Book" w:hAnsi="Franklin Gothic Book"/>
        </w:rPr>
        <w:t>).</w:t>
      </w:r>
    </w:p>
    <w:p w:rsidR="006A3279" w:rsidRDefault="006A3279" w:rsidP="006A3279">
      <w:pPr>
        <w:rPr>
          <w:rFonts w:ascii="Franklin Gothic Book" w:hAnsi="Franklin Gothic Book"/>
        </w:rPr>
      </w:pPr>
      <w:r w:rsidRPr="006A3279">
        <w:rPr>
          <w:rFonts w:ascii="Franklin Gothic Book" w:hAnsi="Franklin Gothic Book"/>
        </w:rPr>
        <w:t xml:space="preserve">Dicha hoja permanecerá en un lugar visible junto </w:t>
      </w:r>
      <w:r w:rsidR="007F6ECB">
        <w:rPr>
          <w:rFonts w:ascii="Franklin Gothic Book" w:hAnsi="Franklin Gothic Book"/>
        </w:rPr>
        <w:t>a donde habitualmente se</w:t>
      </w:r>
      <w:r w:rsidRPr="006A3279">
        <w:rPr>
          <w:rFonts w:ascii="Franklin Gothic Book" w:hAnsi="Franklin Gothic Book"/>
        </w:rPr>
        <w:t xml:space="preserve"> </w:t>
      </w:r>
      <w:r w:rsidR="007F6ECB">
        <w:rPr>
          <w:rFonts w:ascii="Franklin Gothic Book" w:hAnsi="Franklin Gothic Book"/>
        </w:rPr>
        <w:t>guarde la escalera</w:t>
      </w:r>
      <w:r w:rsidRPr="006A3279">
        <w:rPr>
          <w:rFonts w:ascii="Franklin Gothic Book" w:hAnsi="Franklin Gothic Book"/>
        </w:rPr>
        <w:t xml:space="preserve"> y será</w:t>
      </w:r>
      <w:r>
        <w:rPr>
          <w:rFonts w:ascii="Franklin Gothic Book" w:hAnsi="Franklin Gothic Book"/>
        </w:rPr>
        <w:t xml:space="preserve"> </w:t>
      </w:r>
      <w:r w:rsidRPr="006A3279">
        <w:rPr>
          <w:rFonts w:ascii="Franklin Gothic Book" w:hAnsi="Franklin Gothic Book"/>
        </w:rPr>
        <w:t>entregada al</w:t>
      </w:r>
      <w:r w:rsidR="007F6ECB" w:rsidRPr="007F6ECB">
        <w:rPr>
          <w:rFonts w:ascii="Franklin Gothic Book" w:hAnsi="Franklin Gothic Book"/>
        </w:rPr>
        <w:t xml:space="preserve"> </w:t>
      </w:r>
      <w:r w:rsidR="007F6ECB" w:rsidRPr="006A3279">
        <w:rPr>
          <w:rFonts w:ascii="Franklin Gothic Book" w:hAnsi="Franklin Gothic Book"/>
        </w:rPr>
        <w:t>Director</w:t>
      </w:r>
      <w:r w:rsidR="007F6ECB">
        <w:rPr>
          <w:rFonts w:ascii="Franklin Gothic Book" w:hAnsi="Franklin Gothic Book"/>
        </w:rPr>
        <w:t>/ Decano</w:t>
      </w:r>
      <w:r w:rsidR="007F6ECB" w:rsidRPr="006A3279">
        <w:rPr>
          <w:rFonts w:ascii="Franklin Gothic Book" w:hAnsi="Franklin Gothic Book"/>
        </w:rPr>
        <w:t xml:space="preserve"> </w:t>
      </w:r>
      <w:r w:rsidR="007F6ECB">
        <w:rPr>
          <w:rFonts w:ascii="Franklin Gothic Book" w:hAnsi="Franklin Gothic Book"/>
        </w:rPr>
        <w:t xml:space="preserve">del centro, </w:t>
      </w:r>
      <w:r w:rsidR="007F6ECB" w:rsidRPr="006A3279">
        <w:rPr>
          <w:rFonts w:ascii="Franklin Gothic Book" w:hAnsi="Franklin Gothic Book"/>
        </w:rPr>
        <w:t>Director de Departamento y/o</w:t>
      </w:r>
      <w:r w:rsidR="007F6ECB">
        <w:rPr>
          <w:rFonts w:ascii="Franklin Gothic Book" w:hAnsi="Franklin Gothic Book"/>
        </w:rPr>
        <w:t xml:space="preserve"> Director/ Jefe de Servicio</w:t>
      </w:r>
      <w:r w:rsidR="007F6ECB" w:rsidRPr="006A3279">
        <w:rPr>
          <w:rFonts w:ascii="Franklin Gothic Book" w:hAnsi="Franklin Gothic Book"/>
        </w:rPr>
        <w:t xml:space="preserve"> </w:t>
      </w:r>
      <w:r w:rsidR="00124E76">
        <w:rPr>
          <w:rFonts w:ascii="Franklin Gothic Book" w:hAnsi="Franklin Gothic Book"/>
        </w:rPr>
        <w:t>una vez completada teniendo en cuenta que la última revisión de la escalera debe estar disponible junto al lugar donde se guarde. La hoja entregada se custodiará durante dos cursos académicos junto al inventario de escaleras portátiles que debe haber en cada Centro, Departamento y Servicio.</w:t>
      </w:r>
    </w:p>
    <w:p w:rsidR="008E4765" w:rsidRPr="00E717CA" w:rsidRDefault="008E4765" w:rsidP="006A3279">
      <w:pPr>
        <w:rPr>
          <w:rFonts w:ascii="Franklin Gothic Book" w:hAnsi="Franklin Gothic Book"/>
        </w:rPr>
      </w:pPr>
      <w:r w:rsidRPr="00E717CA">
        <w:rPr>
          <w:rFonts w:ascii="Franklin Gothic Book" w:hAnsi="Franklin Gothic Book"/>
        </w:rPr>
        <w:t xml:space="preserve">Las revisiones </w:t>
      </w:r>
      <w:r w:rsidR="00F83FB7" w:rsidRPr="00E717CA">
        <w:rPr>
          <w:rFonts w:ascii="Franklin Gothic Book" w:hAnsi="Franklin Gothic Book"/>
        </w:rPr>
        <w:t>semestrales</w:t>
      </w:r>
      <w:r w:rsidRPr="00E717CA">
        <w:rPr>
          <w:rFonts w:ascii="Franklin Gothic Book" w:hAnsi="Franklin Gothic Book"/>
        </w:rPr>
        <w:t xml:space="preserve"> consistirán en:</w:t>
      </w:r>
    </w:p>
    <w:p w:rsidR="008E4765" w:rsidRPr="00E717CA" w:rsidRDefault="008E4765" w:rsidP="008E4765">
      <w:pPr>
        <w:pStyle w:val="Prrafodelista"/>
        <w:numPr>
          <w:ilvl w:val="0"/>
          <w:numId w:val="3"/>
        </w:numPr>
        <w:rPr>
          <w:rFonts w:ascii="Franklin Gothic Book" w:hAnsi="Franklin Gothic Book"/>
        </w:rPr>
      </w:pPr>
      <w:r w:rsidRPr="00E717CA">
        <w:rPr>
          <w:rFonts w:ascii="Franklin Gothic Book" w:hAnsi="Franklin Gothic Book"/>
        </w:rPr>
        <w:lastRenderedPageBreak/>
        <w:t xml:space="preserve">Comprobar </w:t>
      </w:r>
      <w:r w:rsidR="00F83FB7" w:rsidRPr="00E717CA">
        <w:rPr>
          <w:rFonts w:ascii="Franklin Gothic Book" w:hAnsi="Franklin Gothic Book"/>
        </w:rPr>
        <w:t>el conjunto de elementos que tiene la escalera portátil</w:t>
      </w:r>
      <w:r w:rsidRPr="00E717CA">
        <w:rPr>
          <w:rFonts w:ascii="Franklin Gothic Book" w:hAnsi="Franklin Gothic Book"/>
        </w:rPr>
        <w:t xml:space="preserve">. </w:t>
      </w:r>
    </w:p>
    <w:p w:rsidR="008E4765" w:rsidRPr="00E717CA" w:rsidRDefault="008E4765" w:rsidP="008E4765">
      <w:pPr>
        <w:pStyle w:val="Prrafodelista"/>
        <w:numPr>
          <w:ilvl w:val="0"/>
          <w:numId w:val="3"/>
        </w:numPr>
        <w:rPr>
          <w:rFonts w:ascii="Franklin Gothic Book" w:hAnsi="Franklin Gothic Book"/>
        </w:rPr>
      </w:pPr>
      <w:r w:rsidRPr="00E717CA">
        <w:rPr>
          <w:rFonts w:ascii="Franklin Gothic Book" w:hAnsi="Franklin Gothic Book"/>
        </w:rPr>
        <w:t>Realizar el mantenimiento y limpieza del equipo</w:t>
      </w:r>
      <w:r w:rsidR="00F83FB7" w:rsidRPr="00E717CA">
        <w:rPr>
          <w:rFonts w:ascii="Franklin Gothic Book" w:hAnsi="Franklin Gothic Book"/>
        </w:rPr>
        <w:t>,</w:t>
      </w:r>
      <w:r w:rsidRPr="00E717CA">
        <w:rPr>
          <w:rFonts w:ascii="Franklin Gothic Book" w:hAnsi="Franklin Gothic Book"/>
        </w:rPr>
        <w:t xml:space="preserve">  verificar </w:t>
      </w:r>
      <w:r w:rsidR="00F83FB7" w:rsidRPr="00E717CA">
        <w:rPr>
          <w:rFonts w:ascii="Franklin Gothic Book" w:hAnsi="Franklin Gothic Book"/>
        </w:rPr>
        <w:t>que no falta ningún elemento y que están todos en buenas condiciones</w:t>
      </w:r>
      <w:r w:rsidRPr="00E717CA">
        <w:rPr>
          <w:rFonts w:ascii="Franklin Gothic Book" w:hAnsi="Franklin Gothic Book"/>
        </w:rPr>
        <w:t xml:space="preserve"> </w:t>
      </w:r>
    </w:p>
    <w:p w:rsidR="008E4765" w:rsidRPr="00E717CA" w:rsidRDefault="008E4765" w:rsidP="008E4765">
      <w:pPr>
        <w:rPr>
          <w:rFonts w:ascii="Franklin Gothic Book" w:hAnsi="Franklin Gothic Book"/>
        </w:rPr>
      </w:pPr>
      <w:r w:rsidRPr="00E717CA">
        <w:rPr>
          <w:rFonts w:ascii="Franklin Gothic Book" w:hAnsi="Franklin Gothic Book"/>
        </w:rPr>
        <w:t>Las deficiencias detectadas debe</w:t>
      </w:r>
      <w:r w:rsidR="00F83FB7" w:rsidRPr="00E717CA">
        <w:rPr>
          <w:rFonts w:ascii="Franklin Gothic Book" w:hAnsi="Franklin Gothic Book"/>
        </w:rPr>
        <w:t>n subsanarse de forma inmediata y en caso de que no sea posible la escalera deberá de ser dada de baja de servicio.</w:t>
      </w:r>
    </w:p>
    <w:p w:rsidR="008E4765" w:rsidRPr="00E717CA" w:rsidRDefault="008E4765" w:rsidP="008E4765">
      <w:pPr>
        <w:rPr>
          <w:rFonts w:ascii="Franklin Gothic Book" w:hAnsi="Franklin Gothic Book"/>
        </w:rPr>
      </w:pPr>
    </w:p>
    <w:p w:rsidR="00FC48D4" w:rsidRDefault="00FC48D4">
      <w:pPr>
        <w:rPr>
          <w:b/>
        </w:rPr>
      </w:pPr>
      <w:r>
        <w:rPr>
          <w:b/>
        </w:rPr>
        <w:br w:type="page"/>
      </w:r>
    </w:p>
    <w:p w:rsidR="008E4765" w:rsidRPr="00D81A3D" w:rsidRDefault="008E4765" w:rsidP="00D81A3D">
      <w:pPr>
        <w:spacing w:after="120" w:line="240" w:lineRule="auto"/>
        <w:jc w:val="center"/>
        <w:rPr>
          <w:rFonts w:ascii="Franklin Gothic Book" w:hAnsi="Franklin Gothic Book"/>
          <w:b/>
        </w:rPr>
      </w:pPr>
      <w:r w:rsidRPr="00D81A3D">
        <w:rPr>
          <w:rFonts w:ascii="Franklin Gothic Book" w:hAnsi="Franklin Gothic Book"/>
          <w:b/>
        </w:rPr>
        <w:lastRenderedPageBreak/>
        <w:t xml:space="preserve">ANEXO: Hoja de revisión de </w:t>
      </w:r>
      <w:r w:rsidR="00F83FB7">
        <w:rPr>
          <w:rFonts w:ascii="Franklin Gothic Book" w:hAnsi="Franklin Gothic Book"/>
          <w:b/>
        </w:rPr>
        <w:t>Escaleras Portátiles</w:t>
      </w:r>
    </w:p>
    <w:p w:rsidR="00FC48D4" w:rsidRPr="00D81A3D" w:rsidRDefault="00FC48D4" w:rsidP="00D81A3D">
      <w:pPr>
        <w:spacing w:after="120" w:line="240" w:lineRule="auto"/>
        <w:rPr>
          <w:rFonts w:ascii="Franklin Gothic Book" w:hAnsi="Franklin Gothic Book"/>
          <w:b/>
          <w:sz w:val="20"/>
          <w:szCs w:val="20"/>
        </w:rPr>
      </w:pPr>
      <w:r w:rsidRPr="00D81A3D">
        <w:rPr>
          <w:rFonts w:ascii="Franklin Gothic Book" w:hAnsi="Franklin Gothic Book"/>
          <w:b/>
          <w:sz w:val="20"/>
          <w:szCs w:val="20"/>
        </w:rPr>
        <w:t>Centro/ Departamento</w:t>
      </w:r>
      <w:r w:rsidR="00F83FB7">
        <w:rPr>
          <w:rFonts w:ascii="Franklin Gothic Book" w:hAnsi="Franklin Gothic Book"/>
          <w:b/>
          <w:sz w:val="20"/>
          <w:szCs w:val="20"/>
        </w:rPr>
        <w:t>/ Servicio</w:t>
      </w:r>
      <w:r w:rsidRPr="00D81A3D">
        <w:rPr>
          <w:rFonts w:ascii="Franklin Gothic Book" w:hAnsi="Franklin Gothic Book"/>
          <w:b/>
          <w:sz w:val="20"/>
          <w:szCs w:val="20"/>
        </w:rPr>
        <w:tab/>
      </w:r>
      <w:r w:rsidRPr="00D81A3D">
        <w:rPr>
          <w:rFonts w:ascii="Franklin Gothic Book" w:hAnsi="Franklin Gothic Book"/>
          <w:b/>
          <w:sz w:val="20"/>
          <w:szCs w:val="20"/>
        </w:rPr>
        <w:tab/>
      </w:r>
      <w:r w:rsidRPr="00D81A3D">
        <w:rPr>
          <w:rFonts w:ascii="Franklin Gothic Book" w:hAnsi="Franklin Gothic Book"/>
          <w:b/>
          <w:sz w:val="20"/>
          <w:szCs w:val="20"/>
        </w:rPr>
        <w:tab/>
      </w:r>
      <w:r w:rsidRPr="00D81A3D">
        <w:rPr>
          <w:rFonts w:ascii="Franklin Gothic Book" w:hAnsi="Franklin Gothic Book"/>
          <w:b/>
          <w:sz w:val="20"/>
          <w:szCs w:val="20"/>
        </w:rPr>
        <w:tab/>
      </w:r>
      <w:r w:rsidRPr="00D81A3D">
        <w:rPr>
          <w:rFonts w:ascii="Franklin Gothic Book" w:hAnsi="Franklin Gothic Book"/>
          <w:b/>
          <w:sz w:val="20"/>
          <w:szCs w:val="20"/>
        </w:rPr>
        <w:tab/>
      </w:r>
      <w:r w:rsidR="00D81A3D" w:rsidRPr="00D81A3D">
        <w:rPr>
          <w:rFonts w:ascii="Franklin Gothic Book" w:hAnsi="Franklin Gothic Book"/>
          <w:b/>
          <w:sz w:val="20"/>
          <w:szCs w:val="20"/>
        </w:rPr>
        <w:tab/>
      </w:r>
      <w:r w:rsidRPr="00D81A3D">
        <w:rPr>
          <w:rFonts w:ascii="Franklin Gothic Book" w:hAnsi="Franklin Gothic Book"/>
          <w:b/>
          <w:sz w:val="20"/>
          <w:szCs w:val="20"/>
        </w:rPr>
        <w:tab/>
        <w:t>Identificación</w:t>
      </w:r>
      <w:r w:rsidR="00D81A3D" w:rsidRPr="00D81A3D">
        <w:rPr>
          <w:rFonts w:ascii="Franklin Gothic Book" w:hAnsi="Franklin Gothic Book"/>
          <w:b/>
          <w:sz w:val="20"/>
          <w:szCs w:val="20"/>
        </w:rPr>
        <w:t xml:space="preserve"> </w:t>
      </w:r>
      <w:r w:rsidR="00F83FB7">
        <w:rPr>
          <w:rFonts w:ascii="Franklin Gothic Book" w:hAnsi="Franklin Gothic Book"/>
          <w:b/>
          <w:sz w:val="20"/>
          <w:szCs w:val="20"/>
        </w:rPr>
        <w:t>escalera</w:t>
      </w:r>
    </w:p>
    <w:p w:rsidR="00D81A3D" w:rsidRPr="00D81A3D" w:rsidRDefault="00D81A3D" w:rsidP="00D81A3D">
      <w:pPr>
        <w:spacing w:after="120" w:line="240" w:lineRule="auto"/>
      </w:pPr>
    </w:p>
    <w:tbl>
      <w:tblPr>
        <w:tblStyle w:val="Tablaconcuadrcula"/>
        <w:tblW w:w="0" w:type="auto"/>
        <w:tblLook w:val="04A0" w:firstRow="1" w:lastRow="0" w:firstColumn="1" w:lastColumn="0" w:noHBand="0" w:noVBand="1"/>
      </w:tblPr>
      <w:tblGrid>
        <w:gridCol w:w="5495"/>
        <w:gridCol w:w="709"/>
        <w:gridCol w:w="3631"/>
      </w:tblGrid>
      <w:tr w:rsidR="00916655" w:rsidTr="00AC0729">
        <w:tc>
          <w:tcPr>
            <w:tcW w:w="5495" w:type="dxa"/>
          </w:tcPr>
          <w:p w:rsidR="00916655" w:rsidRDefault="00916655" w:rsidP="00D81A3D">
            <w:pPr>
              <w:rPr>
                <w:rFonts w:ascii="Franklin Gothic Book" w:hAnsi="Franklin Gothic Book"/>
              </w:rPr>
            </w:pPr>
            <w:r>
              <w:rPr>
                <w:rFonts w:ascii="Franklin Gothic Book" w:hAnsi="Franklin Gothic Book"/>
              </w:rPr>
              <w:t>Nombre, fecha de revisión y firma</w:t>
            </w:r>
          </w:p>
        </w:tc>
        <w:tc>
          <w:tcPr>
            <w:tcW w:w="4340" w:type="dxa"/>
            <w:gridSpan w:val="2"/>
          </w:tcPr>
          <w:p w:rsidR="00916655" w:rsidRDefault="00916655" w:rsidP="00D81A3D">
            <w:pPr>
              <w:rPr>
                <w:rFonts w:ascii="Franklin Gothic Book" w:hAnsi="Franklin Gothic Book"/>
              </w:rPr>
            </w:pPr>
          </w:p>
          <w:p w:rsidR="00916655" w:rsidRDefault="00916655" w:rsidP="00D81A3D">
            <w:pPr>
              <w:rPr>
                <w:rFonts w:ascii="Franklin Gothic Book" w:hAnsi="Franklin Gothic Book"/>
              </w:rPr>
            </w:pPr>
          </w:p>
        </w:tc>
      </w:tr>
      <w:tr w:rsidR="00916655" w:rsidTr="00EC70C4">
        <w:tc>
          <w:tcPr>
            <w:tcW w:w="5495" w:type="dxa"/>
          </w:tcPr>
          <w:p w:rsidR="00916655" w:rsidRDefault="00916655" w:rsidP="00D81A3D">
            <w:pPr>
              <w:rPr>
                <w:rFonts w:ascii="Franklin Gothic Book" w:hAnsi="Franklin Gothic Book"/>
              </w:rPr>
            </w:pPr>
            <w:r>
              <w:rPr>
                <w:rFonts w:ascii="Franklin Gothic Book" w:hAnsi="Franklin Gothic Book"/>
              </w:rPr>
              <w:t>Se comprueban los siguientes aspectos</w:t>
            </w:r>
          </w:p>
        </w:tc>
        <w:tc>
          <w:tcPr>
            <w:tcW w:w="709" w:type="dxa"/>
          </w:tcPr>
          <w:p w:rsidR="00916655" w:rsidRPr="00EC70C4" w:rsidRDefault="00916655" w:rsidP="00EB2AD2">
            <w:pPr>
              <w:rPr>
                <w:rFonts w:ascii="Franklin Gothic Book" w:hAnsi="Franklin Gothic Book"/>
                <w:sz w:val="16"/>
                <w:szCs w:val="16"/>
              </w:rPr>
            </w:pPr>
            <w:r w:rsidRPr="00EC70C4">
              <w:rPr>
                <w:rFonts w:ascii="Franklin Gothic Book" w:hAnsi="Franklin Gothic Book"/>
                <w:sz w:val="16"/>
                <w:szCs w:val="16"/>
              </w:rPr>
              <w:t>Si / No /NP</w:t>
            </w:r>
          </w:p>
        </w:tc>
        <w:tc>
          <w:tcPr>
            <w:tcW w:w="3631" w:type="dxa"/>
          </w:tcPr>
          <w:p w:rsidR="00916655" w:rsidRDefault="00916655" w:rsidP="001F2351">
            <w:pPr>
              <w:rPr>
                <w:rFonts w:ascii="Franklin Gothic Book" w:hAnsi="Franklin Gothic Book"/>
              </w:rPr>
            </w:pPr>
            <w:r>
              <w:rPr>
                <w:rFonts w:ascii="Franklin Gothic Book" w:hAnsi="Franklin Gothic Book"/>
              </w:rPr>
              <w:t>Observaciones</w:t>
            </w:r>
          </w:p>
        </w:tc>
      </w:tr>
      <w:tr w:rsidR="00916655" w:rsidRPr="00EC70C4" w:rsidTr="00EC70C4">
        <w:tc>
          <w:tcPr>
            <w:tcW w:w="5495" w:type="dxa"/>
          </w:tcPr>
          <w:p w:rsidR="00916655" w:rsidRPr="00EC70C4" w:rsidRDefault="00916655" w:rsidP="00765B75">
            <w:pPr>
              <w:rPr>
                <w:rFonts w:ascii="Franklin Gothic Book" w:hAnsi="Franklin Gothic Book"/>
              </w:rPr>
            </w:pPr>
            <w:r w:rsidRPr="00EC70C4">
              <w:rPr>
                <w:rFonts w:ascii="Franklin Gothic Book" w:hAnsi="Franklin Gothic Book" w:cs="Arial"/>
              </w:rPr>
              <w:t>Correcto ensamblaje de los peldaños</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RPr="00EC70C4" w:rsidTr="00EC70C4">
        <w:tc>
          <w:tcPr>
            <w:tcW w:w="5495" w:type="dxa"/>
          </w:tcPr>
          <w:p w:rsidR="00916655" w:rsidRPr="00EC70C4" w:rsidRDefault="00916655" w:rsidP="00765B75">
            <w:pPr>
              <w:rPr>
                <w:rFonts w:ascii="Franklin Gothic Book" w:hAnsi="Franklin Gothic Book"/>
              </w:rPr>
            </w:pPr>
            <w:r w:rsidRPr="00EC70C4">
              <w:rPr>
                <w:rFonts w:ascii="Franklin Gothic Book" w:hAnsi="Franklin Gothic Book" w:cs="Arial"/>
              </w:rPr>
              <w:t>Zapatas antideslizantes de apoyo en buen estado</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Tr="00EC70C4">
        <w:tc>
          <w:tcPr>
            <w:tcW w:w="5495" w:type="dxa"/>
          </w:tcPr>
          <w:p w:rsidR="00916655" w:rsidRDefault="00916655" w:rsidP="00D81A3D">
            <w:pPr>
              <w:rPr>
                <w:rFonts w:ascii="Franklin Gothic Book" w:hAnsi="Franklin Gothic Book"/>
              </w:rPr>
            </w:pPr>
            <w:r>
              <w:rPr>
                <w:rFonts w:ascii="Franklin Gothic Book" w:hAnsi="Franklin Gothic Book"/>
              </w:rPr>
              <w:t>Sin peldaños defectuosos, ni reparaciones con clavos, puntas o alambres</w:t>
            </w:r>
          </w:p>
        </w:tc>
        <w:tc>
          <w:tcPr>
            <w:tcW w:w="709" w:type="dxa"/>
          </w:tcPr>
          <w:p w:rsidR="00916655" w:rsidRDefault="00916655" w:rsidP="00D81A3D">
            <w:pPr>
              <w:rPr>
                <w:rFonts w:ascii="Franklin Gothic Book" w:hAnsi="Franklin Gothic Book"/>
              </w:rPr>
            </w:pPr>
          </w:p>
        </w:tc>
        <w:tc>
          <w:tcPr>
            <w:tcW w:w="3631" w:type="dxa"/>
          </w:tcPr>
          <w:p w:rsidR="00916655" w:rsidRDefault="00916655" w:rsidP="00D81A3D">
            <w:pPr>
              <w:rPr>
                <w:rFonts w:ascii="Franklin Gothic Book" w:hAnsi="Franklin Gothic Book"/>
              </w:rPr>
            </w:pPr>
          </w:p>
        </w:tc>
      </w:tr>
      <w:tr w:rsidR="00916655" w:rsidRPr="00EC70C4" w:rsidTr="00480157">
        <w:tc>
          <w:tcPr>
            <w:tcW w:w="5495" w:type="dxa"/>
          </w:tcPr>
          <w:p w:rsidR="00916655" w:rsidRPr="00EC70C4" w:rsidRDefault="00916655" w:rsidP="00480157">
            <w:pPr>
              <w:rPr>
                <w:rFonts w:ascii="Franklin Gothic Book" w:hAnsi="Franklin Gothic Book"/>
              </w:rPr>
            </w:pPr>
            <w:r w:rsidRPr="00EC70C4">
              <w:rPr>
                <w:rFonts w:ascii="Franklin Gothic Book" w:hAnsi="Franklin Gothic Book" w:cs="Arial"/>
              </w:rPr>
              <w:t>Si procede, estado de los ganchos superiores</w:t>
            </w:r>
          </w:p>
        </w:tc>
        <w:tc>
          <w:tcPr>
            <w:tcW w:w="709" w:type="dxa"/>
          </w:tcPr>
          <w:p w:rsidR="00916655" w:rsidRPr="00EC70C4" w:rsidRDefault="00916655" w:rsidP="00480157">
            <w:pPr>
              <w:rPr>
                <w:rFonts w:ascii="Franklin Gothic Book" w:hAnsi="Franklin Gothic Book"/>
              </w:rPr>
            </w:pPr>
          </w:p>
        </w:tc>
        <w:tc>
          <w:tcPr>
            <w:tcW w:w="3631" w:type="dxa"/>
          </w:tcPr>
          <w:p w:rsidR="00916655" w:rsidRPr="00EC70C4" w:rsidRDefault="00916655" w:rsidP="00480157">
            <w:pPr>
              <w:rPr>
                <w:rFonts w:ascii="Franklin Gothic Book" w:hAnsi="Franklin Gothic Book"/>
              </w:rPr>
            </w:pPr>
          </w:p>
        </w:tc>
      </w:tr>
      <w:tr w:rsidR="00916655" w:rsidRPr="00EC70C4" w:rsidTr="00480157">
        <w:tc>
          <w:tcPr>
            <w:tcW w:w="5495" w:type="dxa"/>
          </w:tcPr>
          <w:p w:rsidR="00916655" w:rsidRPr="00EC70C4" w:rsidRDefault="00916655" w:rsidP="00480157">
            <w:pPr>
              <w:rPr>
                <w:rFonts w:ascii="Franklin Gothic Book" w:hAnsi="Franklin Gothic Book" w:cs="Arial"/>
              </w:rPr>
            </w:pPr>
            <w:r>
              <w:rPr>
                <w:rFonts w:ascii="Franklin Gothic Book" w:hAnsi="Franklin Gothic Book" w:cs="Arial"/>
              </w:rPr>
              <w:t xml:space="preserve">Escaleras </w:t>
            </w:r>
            <w:r w:rsidRPr="00916655">
              <w:rPr>
                <w:rFonts w:ascii="Franklin Gothic Book" w:hAnsi="Franklin Gothic Book"/>
              </w:rPr>
              <w:t>transformables</w:t>
            </w:r>
            <w:r>
              <w:rPr>
                <w:rFonts w:ascii="Franklin Gothic Book" w:hAnsi="Franklin Gothic Book"/>
              </w:rPr>
              <w:t xml:space="preserve">: </w:t>
            </w:r>
            <w:r w:rsidRPr="00916655">
              <w:rPr>
                <w:rFonts w:ascii="Franklin Gothic Book" w:hAnsi="Franklin Gothic Book"/>
              </w:rPr>
              <w:t>correcto ensamblaje de los herrajes de las cabezas</w:t>
            </w:r>
          </w:p>
        </w:tc>
        <w:tc>
          <w:tcPr>
            <w:tcW w:w="709" w:type="dxa"/>
          </w:tcPr>
          <w:p w:rsidR="00916655" w:rsidRPr="00EC70C4" w:rsidRDefault="00916655" w:rsidP="00480157">
            <w:pPr>
              <w:rPr>
                <w:rFonts w:ascii="Franklin Gothic Book" w:hAnsi="Franklin Gothic Book"/>
              </w:rPr>
            </w:pPr>
          </w:p>
        </w:tc>
        <w:tc>
          <w:tcPr>
            <w:tcW w:w="3631" w:type="dxa"/>
          </w:tcPr>
          <w:p w:rsidR="00916655" w:rsidRPr="00EC70C4" w:rsidRDefault="00916655" w:rsidP="00480157">
            <w:pPr>
              <w:rPr>
                <w:rFonts w:ascii="Franklin Gothic Book" w:hAnsi="Franklin Gothic Book"/>
              </w:rPr>
            </w:pPr>
          </w:p>
        </w:tc>
      </w:tr>
      <w:tr w:rsidR="00916655" w:rsidRPr="00EC70C4" w:rsidTr="00C6039C">
        <w:tc>
          <w:tcPr>
            <w:tcW w:w="5495" w:type="dxa"/>
          </w:tcPr>
          <w:p w:rsidR="00916655" w:rsidRDefault="00916655" w:rsidP="00C6039C">
            <w:pPr>
              <w:autoSpaceDE w:val="0"/>
              <w:autoSpaceDN w:val="0"/>
              <w:adjustRightInd w:val="0"/>
              <w:rPr>
                <w:rFonts w:ascii="Franklin Gothic Book" w:hAnsi="Franklin Gothic Book"/>
              </w:rPr>
            </w:pPr>
            <w:r w:rsidRPr="00EC70C4">
              <w:rPr>
                <w:rFonts w:ascii="Franklin Gothic Book" w:hAnsi="Franklin Gothic Book"/>
              </w:rPr>
              <w:t xml:space="preserve">Escaleras de tijera o dobles: </w:t>
            </w:r>
          </w:p>
          <w:p w:rsidR="00916655" w:rsidRPr="00916655" w:rsidRDefault="00916655" w:rsidP="00916655">
            <w:pPr>
              <w:pStyle w:val="Prrafodelista"/>
              <w:numPr>
                <w:ilvl w:val="0"/>
                <w:numId w:val="4"/>
              </w:numPr>
              <w:autoSpaceDE w:val="0"/>
              <w:autoSpaceDN w:val="0"/>
              <w:adjustRightInd w:val="0"/>
              <w:rPr>
                <w:rFonts w:ascii="Franklin Gothic Book" w:hAnsi="Franklin Gothic Book" w:cs="Arial"/>
              </w:rPr>
            </w:pPr>
            <w:r w:rsidRPr="00916655">
              <w:rPr>
                <w:rFonts w:ascii="Franklin Gothic Book" w:hAnsi="Franklin Gothic Book" w:cs="Arial"/>
              </w:rPr>
              <w:t>provistas en su parte central de cadenas o dispositivos que limiten la abertura de las mismas</w:t>
            </w:r>
          </w:p>
          <w:p w:rsidR="00916655" w:rsidRPr="00916655" w:rsidRDefault="00916655" w:rsidP="00916655">
            <w:pPr>
              <w:pStyle w:val="Prrafodelista"/>
              <w:numPr>
                <w:ilvl w:val="0"/>
                <w:numId w:val="4"/>
              </w:numPr>
              <w:autoSpaceDE w:val="0"/>
              <w:autoSpaceDN w:val="0"/>
              <w:adjustRightInd w:val="0"/>
              <w:rPr>
                <w:rFonts w:ascii="Franklin Gothic Book" w:hAnsi="Franklin Gothic Book" w:cs="Arial"/>
              </w:rPr>
            </w:pPr>
            <w:r w:rsidRPr="00916655">
              <w:rPr>
                <w:rFonts w:ascii="Franklin Gothic Book" w:hAnsi="Franklin Gothic Book" w:cs="Arial"/>
              </w:rPr>
              <w:t>provista de topes en su extremo superior</w:t>
            </w:r>
          </w:p>
          <w:p w:rsidR="00916655" w:rsidRPr="00916655" w:rsidRDefault="00916655" w:rsidP="00916655">
            <w:pPr>
              <w:pStyle w:val="Prrafodelista"/>
              <w:numPr>
                <w:ilvl w:val="0"/>
                <w:numId w:val="4"/>
              </w:numPr>
              <w:autoSpaceDE w:val="0"/>
              <w:autoSpaceDN w:val="0"/>
              <w:adjustRightInd w:val="0"/>
              <w:rPr>
                <w:rFonts w:ascii="Franklin Gothic Book" w:hAnsi="Franklin Gothic Book"/>
              </w:rPr>
            </w:pPr>
            <w:r w:rsidRPr="00916655">
              <w:rPr>
                <w:rFonts w:ascii="Franklin Gothic Book" w:hAnsi="Franklin Gothic Book" w:cs="Arial"/>
              </w:rPr>
              <w:t>bisagras ajustadas y con resistencia adecuada</w:t>
            </w:r>
          </w:p>
        </w:tc>
        <w:tc>
          <w:tcPr>
            <w:tcW w:w="709" w:type="dxa"/>
          </w:tcPr>
          <w:p w:rsidR="00916655" w:rsidRPr="00EC70C4" w:rsidRDefault="00916655" w:rsidP="00C6039C">
            <w:pPr>
              <w:rPr>
                <w:rFonts w:ascii="Franklin Gothic Book" w:hAnsi="Franklin Gothic Book"/>
              </w:rPr>
            </w:pPr>
          </w:p>
        </w:tc>
        <w:tc>
          <w:tcPr>
            <w:tcW w:w="3631" w:type="dxa"/>
          </w:tcPr>
          <w:p w:rsidR="00916655" w:rsidRPr="00EC70C4" w:rsidRDefault="00916655" w:rsidP="00C6039C">
            <w:pPr>
              <w:rPr>
                <w:rFonts w:ascii="Franklin Gothic Book" w:hAnsi="Franklin Gothic Book"/>
              </w:rPr>
            </w:pPr>
          </w:p>
        </w:tc>
      </w:tr>
    </w:tbl>
    <w:p w:rsidR="008E4765" w:rsidRDefault="008E4765" w:rsidP="00D81A3D">
      <w:pPr>
        <w:spacing w:after="0"/>
        <w:rPr>
          <w:rFonts w:ascii="Franklin Gothic Book" w:hAnsi="Franklin Gothic Book"/>
        </w:rPr>
      </w:pPr>
    </w:p>
    <w:p w:rsidR="00916655" w:rsidRDefault="00916655" w:rsidP="00D81A3D">
      <w:pPr>
        <w:spacing w:after="0"/>
        <w:rPr>
          <w:rFonts w:ascii="Franklin Gothic Book" w:hAnsi="Franklin Gothic Book"/>
        </w:rPr>
      </w:pPr>
    </w:p>
    <w:p w:rsidR="00916655" w:rsidRDefault="00916655" w:rsidP="00D81A3D">
      <w:pPr>
        <w:spacing w:after="0"/>
        <w:rPr>
          <w:rFonts w:ascii="Franklin Gothic Book" w:hAnsi="Franklin Gothic Book"/>
        </w:rPr>
      </w:pPr>
    </w:p>
    <w:p w:rsidR="00916655" w:rsidRDefault="00916655" w:rsidP="00D81A3D">
      <w:pPr>
        <w:spacing w:after="0"/>
        <w:rPr>
          <w:rFonts w:ascii="Franklin Gothic Book" w:hAnsi="Franklin Gothic Book"/>
        </w:rPr>
      </w:pPr>
    </w:p>
    <w:tbl>
      <w:tblPr>
        <w:tblStyle w:val="Tablaconcuadrcula"/>
        <w:tblW w:w="0" w:type="auto"/>
        <w:tblLook w:val="04A0" w:firstRow="1" w:lastRow="0" w:firstColumn="1" w:lastColumn="0" w:noHBand="0" w:noVBand="1"/>
      </w:tblPr>
      <w:tblGrid>
        <w:gridCol w:w="5495"/>
        <w:gridCol w:w="709"/>
        <w:gridCol w:w="3631"/>
      </w:tblGrid>
      <w:tr w:rsidR="00916655" w:rsidTr="00765B75">
        <w:tc>
          <w:tcPr>
            <w:tcW w:w="5495" w:type="dxa"/>
          </w:tcPr>
          <w:p w:rsidR="00916655" w:rsidRDefault="00916655" w:rsidP="00765B75">
            <w:pPr>
              <w:rPr>
                <w:rFonts w:ascii="Franklin Gothic Book" w:hAnsi="Franklin Gothic Book"/>
              </w:rPr>
            </w:pPr>
            <w:r>
              <w:rPr>
                <w:rFonts w:ascii="Franklin Gothic Book" w:hAnsi="Franklin Gothic Book"/>
              </w:rPr>
              <w:t>Nombre, fecha de revisión y firma</w:t>
            </w:r>
          </w:p>
        </w:tc>
        <w:tc>
          <w:tcPr>
            <w:tcW w:w="4340" w:type="dxa"/>
            <w:gridSpan w:val="2"/>
          </w:tcPr>
          <w:p w:rsidR="00916655" w:rsidRDefault="00916655" w:rsidP="00765B75">
            <w:pPr>
              <w:rPr>
                <w:rFonts w:ascii="Franklin Gothic Book" w:hAnsi="Franklin Gothic Book"/>
              </w:rPr>
            </w:pPr>
          </w:p>
          <w:p w:rsidR="00916655" w:rsidRDefault="00916655" w:rsidP="00765B75">
            <w:pPr>
              <w:rPr>
                <w:rFonts w:ascii="Franklin Gothic Book" w:hAnsi="Franklin Gothic Book"/>
              </w:rPr>
            </w:pPr>
          </w:p>
        </w:tc>
      </w:tr>
      <w:tr w:rsidR="00916655" w:rsidTr="00765B75">
        <w:tc>
          <w:tcPr>
            <w:tcW w:w="5495" w:type="dxa"/>
          </w:tcPr>
          <w:p w:rsidR="00916655" w:rsidRDefault="00916655" w:rsidP="00765B75">
            <w:pPr>
              <w:rPr>
                <w:rFonts w:ascii="Franklin Gothic Book" w:hAnsi="Franklin Gothic Book"/>
              </w:rPr>
            </w:pPr>
            <w:r>
              <w:rPr>
                <w:rFonts w:ascii="Franklin Gothic Book" w:hAnsi="Franklin Gothic Book"/>
              </w:rPr>
              <w:t>Se comprueban los siguientes aspectos</w:t>
            </w:r>
          </w:p>
        </w:tc>
        <w:tc>
          <w:tcPr>
            <w:tcW w:w="709" w:type="dxa"/>
          </w:tcPr>
          <w:p w:rsidR="00916655" w:rsidRPr="00EC70C4" w:rsidRDefault="00916655" w:rsidP="00765B75">
            <w:pPr>
              <w:rPr>
                <w:rFonts w:ascii="Franklin Gothic Book" w:hAnsi="Franklin Gothic Book"/>
                <w:sz w:val="16"/>
                <w:szCs w:val="16"/>
              </w:rPr>
            </w:pPr>
            <w:r w:rsidRPr="00EC70C4">
              <w:rPr>
                <w:rFonts w:ascii="Franklin Gothic Book" w:hAnsi="Franklin Gothic Book"/>
                <w:sz w:val="16"/>
                <w:szCs w:val="16"/>
              </w:rPr>
              <w:t>Si / No /NP</w:t>
            </w:r>
          </w:p>
        </w:tc>
        <w:tc>
          <w:tcPr>
            <w:tcW w:w="3631" w:type="dxa"/>
          </w:tcPr>
          <w:p w:rsidR="00916655" w:rsidRDefault="00916655" w:rsidP="00765B75">
            <w:pPr>
              <w:rPr>
                <w:rFonts w:ascii="Franklin Gothic Book" w:hAnsi="Franklin Gothic Book"/>
              </w:rPr>
            </w:pPr>
            <w:r>
              <w:rPr>
                <w:rFonts w:ascii="Franklin Gothic Book" w:hAnsi="Franklin Gothic Book"/>
              </w:rPr>
              <w:t>Observaciones</w:t>
            </w:r>
          </w:p>
        </w:tc>
      </w:tr>
      <w:tr w:rsidR="00916655" w:rsidRPr="00EC70C4" w:rsidTr="00765B75">
        <w:tc>
          <w:tcPr>
            <w:tcW w:w="5495" w:type="dxa"/>
          </w:tcPr>
          <w:p w:rsidR="00916655" w:rsidRPr="00EC70C4" w:rsidRDefault="00916655" w:rsidP="00765B75">
            <w:pPr>
              <w:rPr>
                <w:rFonts w:ascii="Franklin Gothic Book" w:hAnsi="Franklin Gothic Book"/>
              </w:rPr>
            </w:pPr>
            <w:r w:rsidRPr="00EC70C4">
              <w:rPr>
                <w:rFonts w:ascii="Franklin Gothic Book" w:hAnsi="Franklin Gothic Book" w:cs="Arial"/>
              </w:rPr>
              <w:t>Correcto ensamblaje de los peldaños</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RPr="00EC70C4" w:rsidTr="00765B75">
        <w:tc>
          <w:tcPr>
            <w:tcW w:w="5495" w:type="dxa"/>
          </w:tcPr>
          <w:p w:rsidR="00916655" w:rsidRPr="00EC70C4" w:rsidRDefault="00916655" w:rsidP="00765B75">
            <w:pPr>
              <w:rPr>
                <w:rFonts w:ascii="Franklin Gothic Book" w:hAnsi="Franklin Gothic Book"/>
              </w:rPr>
            </w:pPr>
            <w:r w:rsidRPr="00EC70C4">
              <w:rPr>
                <w:rFonts w:ascii="Franklin Gothic Book" w:hAnsi="Franklin Gothic Book" w:cs="Arial"/>
              </w:rPr>
              <w:t>Zapatas antideslizantes de apoyo en buen estado</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Tr="00765B75">
        <w:tc>
          <w:tcPr>
            <w:tcW w:w="5495" w:type="dxa"/>
          </w:tcPr>
          <w:p w:rsidR="00916655" w:rsidRDefault="00916655" w:rsidP="00765B75">
            <w:pPr>
              <w:rPr>
                <w:rFonts w:ascii="Franklin Gothic Book" w:hAnsi="Franklin Gothic Book"/>
              </w:rPr>
            </w:pPr>
            <w:r>
              <w:rPr>
                <w:rFonts w:ascii="Franklin Gothic Book" w:hAnsi="Franklin Gothic Book"/>
              </w:rPr>
              <w:t>Sin peldaños defectuosos, ni reparaciones con clavos, puntas o alambres</w:t>
            </w:r>
          </w:p>
        </w:tc>
        <w:tc>
          <w:tcPr>
            <w:tcW w:w="709" w:type="dxa"/>
          </w:tcPr>
          <w:p w:rsidR="00916655" w:rsidRDefault="00916655" w:rsidP="00765B75">
            <w:pPr>
              <w:rPr>
                <w:rFonts w:ascii="Franklin Gothic Book" w:hAnsi="Franklin Gothic Book"/>
              </w:rPr>
            </w:pPr>
          </w:p>
        </w:tc>
        <w:tc>
          <w:tcPr>
            <w:tcW w:w="3631" w:type="dxa"/>
          </w:tcPr>
          <w:p w:rsidR="00916655" w:rsidRDefault="00916655" w:rsidP="00765B75">
            <w:pPr>
              <w:rPr>
                <w:rFonts w:ascii="Franklin Gothic Book" w:hAnsi="Franklin Gothic Book"/>
              </w:rPr>
            </w:pPr>
          </w:p>
        </w:tc>
      </w:tr>
      <w:tr w:rsidR="00916655" w:rsidRPr="00EC70C4" w:rsidTr="00765B75">
        <w:tc>
          <w:tcPr>
            <w:tcW w:w="5495" w:type="dxa"/>
          </w:tcPr>
          <w:p w:rsidR="00916655" w:rsidRPr="00EC70C4" w:rsidRDefault="00916655" w:rsidP="00765B75">
            <w:pPr>
              <w:rPr>
                <w:rFonts w:ascii="Franklin Gothic Book" w:hAnsi="Franklin Gothic Book"/>
              </w:rPr>
            </w:pPr>
            <w:r w:rsidRPr="00EC70C4">
              <w:rPr>
                <w:rFonts w:ascii="Franklin Gothic Book" w:hAnsi="Franklin Gothic Book" w:cs="Arial"/>
              </w:rPr>
              <w:t>Si procede, estado de los ganchos superiores</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RPr="00EC70C4" w:rsidTr="00765B75">
        <w:tc>
          <w:tcPr>
            <w:tcW w:w="5495" w:type="dxa"/>
          </w:tcPr>
          <w:p w:rsidR="00916655" w:rsidRPr="00EC70C4" w:rsidRDefault="00916655" w:rsidP="00765B75">
            <w:pPr>
              <w:rPr>
                <w:rFonts w:ascii="Franklin Gothic Book" w:hAnsi="Franklin Gothic Book" w:cs="Arial"/>
              </w:rPr>
            </w:pPr>
            <w:r>
              <w:rPr>
                <w:rFonts w:ascii="Franklin Gothic Book" w:hAnsi="Franklin Gothic Book" w:cs="Arial"/>
              </w:rPr>
              <w:t xml:space="preserve">Escaleras </w:t>
            </w:r>
            <w:r w:rsidRPr="00916655">
              <w:rPr>
                <w:rFonts w:ascii="Franklin Gothic Book" w:hAnsi="Franklin Gothic Book"/>
              </w:rPr>
              <w:t>transformables</w:t>
            </w:r>
            <w:r>
              <w:rPr>
                <w:rFonts w:ascii="Franklin Gothic Book" w:hAnsi="Franklin Gothic Book"/>
              </w:rPr>
              <w:t xml:space="preserve">: </w:t>
            </w:r>
            <w:r w:rsidRPr="00916655">
              <w:rPr>
                <w:rFonts w:ascii="Franklin Gothic Book" w:hAnsi="Franklin Gothic Book"/>
              </w:rPr>
              <w:t>correcto ensamblaje de los herrajes de las cabezas</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r w:rsidR="00916655" w:rsidRPr="00EC70C4" w:rsidTr="00765B75">
        <w:tc>
          <w:tcPr>
            <w:tcW w:w="5495" w:type="dxa"/>
          </w:tcPr>
          <w:p w:rsidR="00916655" w:rsidRDefault="00916655" w:rsidP="00765B75">
            <w:pPr>
              <w:autoSpaceDE w:val="0"/>
              <w:autoSpaceDN w:val="0"/>
              <w:adjustRightInd w:val="0"/>
              <w:rPr>
                <w:rFonts w:ascii="Franklin Gothic Book" w:hAnsi="Franklin Gothic Book"/>
              </w:rPr>
            </w:pPr>
            <w:r w:rsidRPr="00EC70C4">
              <w:rPr>
                <w:rFonts w:ascii="Franklin Gothic Book" w:hAnsi="Franklin Gothic Book"/>
              </w:rPr>
              <w:t xml:space="preserve">Escaleras de tijera o dobles: </w:t>
            </w:r>
          </w:p>
          <w:p w:rsidR="00916655" w:rsidRPr="00916655" w:rsidRDefault="00916655" w:rsidP="00765B75">
            <w:pPr>
              <w:pStyle w:val="Prrafodelista"/>
              <w:numPr>
                <w:ilvl w:val="0"/>
                <w:numId w:val="4"/>
              </w:numPr>
              <w:autoSpaceDE w:val="0"/>
              <w:autoSpaceDN w:val="0"/>
              <w:adjustRightInd w:val="0"/>
              <w:rPr>
                <w:rFonts w:ascii="Franklin Gothic Book" w:hAnsi="Franklin Gothic Book" w:cs="Arial"/>
              </w:rPr>
            </w:pPr>
            <w:r w:rsidRPr="00916655">
              <w:rPr>
                <w:rFonts w:ascii="Franklin Gothic Book" w:hAnsi="Franklin Gothic Book" w:cs="Arial"/>
              </w:rPr>
              <w:t>provistas en su parte central de cadenas o dispositivos que limiten la abertura de las mismas</w:t>
            </w:r>
          </w:p>
          <w:p w:rsidR="00916655" w:rsidRPr="00916655" w:rsidRDefault="00916655" w:rsidP="00765B75">
            <w:pPr>
              <w:pStyle w:val="Prrafodelista"/>
              <w:numPr>
                <w:ilvl w:val="0"/>
                <w:numId w:val="4"/>
              </w:numPr>
              <w:autoSpaceDE w:val="0"/>
              <w:autoSpaceDN w:val="0"/>
              <w:adjustRightInd w:val="0"/>
              <w:rPr>
                <w:rFonts w:ascii="Franklin Gothic Book" w:hAnsi="Franklin Gothic Book" w:cs="Arial"/>
              </w:rPr>
            </w:pPr>
            <w:r w:rsidRPr="00916655">
              <w:rPr>
                <w:rFonts w:ascii="Franklin Gothic Book" w:hAnsi="Franklin Gothic Book" w:cs="Arial"/>
              </w:rPr>
              <w:t>provista de topes en su extremo superior</w:t>
            </w:r>
          </w:p>
          <w:p w:rsidR="00916655" w:rsidRPr="00916655" w:rsidRDefault="00916655" w:rsidP="00765B75">
            <w:pPr>
              <w:pStyle w:val="Prrafodelista"/>
              <w:numPr>
                <w:ilvl w:val="0"/>
                <w:numId w:val="4"/>
              </w:numPr>
              <w:autoSpaceDE w:val="0"/>
              <w:autoSpaceDN w:val="0"/>
              <w:adjustRightInd w:val="0"/>
              <w:rPr>
                <w:rFonts w:ascii="Franklin Gothic Book" w:hAnsi="Franklin Gothic Book"/>
              </w:rPr>
            </w:pPr>
            <w:r w:rsidRPr="00916655">
              <w:rPr>
                <w:rFonts w:ascii="Franklin Gothic Book" w:hAnsi="Franklin Gothic Book" w:cs="Arial"/>
              </w:rPr>
              <w:t>bisagras ajustadas y con resistencia adecuada</w:t>
            </w:r>
          </w:p>
        </w:tc>
        <w:tc>
          <w:tcPr>
            <w:tcW w:w="709" w:type="dxa"/>
          </w:tcPr>
          <w:p w:rsidR="00916655" w:rsidRPr="00EC70C4" w:rsidRDefault="00916655" w:rsidP="00765B75">
            <w:pPr>
              <w:rPr>
                <w:rFonts w:ascii="Franklin Gothic Book" w:hAnsi="Franklin Gothic Book"/>
              </w:rPr>
            </w:pPr>
          </w:p>
        </w:tc>
        <w:tc>
          <w:tcPr>
            <w:tcW w:w="3631" w:type="dxa"/>
          </w:tcPr>
          <w:p w:rsidR="00916655" w:rsidRPr="00EC70C4" w:rsidRDefault="00916655" w:rsidP="00765B75">
            <w:pPr>
              <w:rPr>
                <w:rFonts w:ascii="Franklin Gothic Book" w:hAnsi="Franklin Gothic Book"/>
              </w:rPr>
            </w:pPr>
          </w:p>
        </w:tc>
      </w:tr>
    </w:tbl>
    <w:p w:rsidR="00916655" w:rsidRPr="008E4765" w:rsidRDefault="00916655" w:rsidP="00D81A3D">
      <w:pPr>
        <w:spacing w:after="0"/>
        <w:rPr>
          <w:rFonts w:ascii="Franklin Gothic Book" w:hAnsi="Franklin Gothic Book"/>
        </w:rPr>
      </w:pPr>
    </w:p>
    <w:sectPr w:rsidR="00916655" w:rsidRPr="008E4765" w:rsidSect="00E815EE">
      <w:headerReference w:type="default" r:id="rId8"/>
      <w:footerReference w:type="default" r:id="rId9"/>
      <w:pgSz w:w="11906" w:h="16838"/>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68" w:rsidRDefault="00841968" w:rsidP="008E4765">
      <w:pPr>
        <w:spacing w:after="0" w:line="240" w:lineRule="auto"/>
      </w:pPr>
      <w:r>
        <w:separator/>
      </w:r>
    </w:p>
  </w:endnote>
  <w:endnote w:type="continuationSeparator" w:id="0">
    <w:p w:rsidR="00841968" w:rsidRDefault="00841968" w:rsidP="008E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8"/>
        <w:szCs w:val="18"/>
      </w:rPr>
      <w:id w:val="-851950611"/>
      <w:docPartObj>
        <w:docPartGallery w:val="Page Numbers (Bottom of Page)"/>
        <w:docPartUnique/>
      </w:docPartObj>
    </w:sdtPr>
    <w:sdtEndPr>
      <w:rPr>
        <w:rFonts w:asciiTheme="minorHAnsi" w:hAnsiTheme="minorHAnsi"/>
        <w:sz w:val="22"/>
        <w:szCs w:val="22"/>
      </w:rPr>
    </w:sdtEndPr>
    <w:sdtContent>
      <w:sdt>
        <w:sdtPr>
          <w:rPr>
            <w:rFonts w:ascii="Franklin Gothic Book" w:hAnsi="Franklin Gothic Book"/>
            <w:sz w:val="18"/>
            <w:szCs w:val="18"/>
          </w:rPr>
          <w:id w:val="860082579"/>
          <w:docPartObj>
            <w:docPartGallery w:val="Page Numbers (Top of Page)"/>
            <w:docPartUnique/>
          </w:docPartObj>
        </w:sdtPr>
        <w:sdtEndPr>
          <w:rPr>
            <w:rFonts w:asciiTheme="minorHAnsi" w:hAnsiTheme="minorHAnsi"/>
            <w:sz w:val="22"/>
            <w:szCs w:val="22"/>
          </w:rPr>
        </w:sdtEndPr>
        <w:sdtContent>
          <w:p w:rsidR="00B05A4B" w:rsidRPr="00A010C9" w:rsidRDefault="00B05A4B" w:rsidP="00B05A4B">
            <w:pPr>
              <w:pStyle w:val="Piedepgina"/>
              <w:rPr>
                <w:rFonts w:ascii="Franklin Gothic Book" w:hAnsi="Franklin Gothic Book"/>
                <w:sz w:val="18"/>
                <w:szCs w:val="18"/>
              </w:rPr>
            </w:pPr>
            <w:r w:rsidRPr="00A010C9">
              <w:rPr>
                <w:rFonts w:ascii="Franklin Gothic Book" w:hAnsi="Franklin Gothic Book"/>
                <w:sz w:val="18"/>
                <w:szCs w:val="18"/>
              </w:rPr>
              <w:t xml:space="preserve">Fichas de Comprobación de Condiciones de Seguridad         </w:t>
            </w:r>
            <w:r w:rsidR="00C8673D">
              <w:rPr>
                <w:rFonts w:ascii="Franklin Gothic Book" w:hAnsi="Franklin Gothic Book"/>
                <w:sz w:val="18"/>
                <w:szCs w:val="18"/>
              </w:rPr>
              <w:t>Aprobado por</w:t>
            </w:r>
            <w:r w:rsidRPr="00A010C9">
              <w:rPr>
                <w:rFonts w:ascii="Franklin Gothic Book" w:hAnsi="Franklin Gothic Book"/>
                <w:sz w:val="18"/>
                <w:szCs w:val="18"/>
              </w:rPr>
              <w:t xml:space="preserve"> Comité de Seguridad y Salud fecha</w:t>
            </w:r>
            <w:r w:rsidR="00A010C9" w:rsidRPr="00A010C9">
              <w:rPr>
                <w:rFonts w:ascii="Franklin Gothic Book" w:hAnsi="Franklin Gothic Book"/>
                <w:sz w:val="18"/>
                <w:szCs w:val="18"/>
              </w:rPr>
              <w:t xml:space="preserve"> 12-12-2019</w:t>
            </w:r>
          </w:p>
          <w:p w:rsidR="00E815EE" w:rsidRDefault="00E815EE" w:rsidP="00B05A4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8673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8673D">
              <w:rPr>
                <w:b/>
                <w:bCs/>
                <w:noProof/>
              </w:rPr>
              <w:t>3</w:t>
            </w:r>
            <w:r>
              <w:rPr>
                <w:b/>
                <w:bCs/>
                <w:sz w:val="24"/>
                <w:szCs w:val="24"/>
              </w:rPr>
              <w:fldChar w:fldCharType="end"/>
            </w:r>
          </w:p>
        </w:sdtContent>
      </w:sdt>
    </w:sdtContent>
  </w:sdt>
  <w:p w:rsidR="00E815EE" w:rsidRPr="00F46EAB" w:rsidRDefault="00B05A4B">
    <w:pPr>
      <w:pStyle w:val="Piedepgina"/>
      <w:rPr>
        <w:rFonts w:ascii="Franklin Gothic Book" w:hAnsi="Franklin Gothic Book"/>
        <w:sz w:val="16"/>
        <w:szCs w:val="16"/>
      </w:rPr>
    </w:pPr>
    <w:r w:rsidRPr="00F46EAB">
      <w:rPr>
        <w:rFonts w:ascii="Franklin Gothic Book" w:hAnsi="Franklin Gothic Book"/>
        <w:sz w:val="16"/>
        <w:szCs w:val="16"/>
      </w:rPr>
      <w:t>Revisión 0: 25 noviembre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68" w:rsidRDefault="00841968" w:rsidP="008E4765">
      <w:pPr>
        <w:spacing w:after="0" w:line="240" w:lineRule="auto"/>
      </w:pPr>
      <w:r>
        <w:separator/>
      </w:r>
    </w:p>
  </w:footnote>
  <w:footnote w:type="continuationSeparator" w:id="0">
    <w:p w:rsidR="00841968" w:rsidRDefault="00841968" w:rsidP="008E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5" w:rsidRDefault="00FC48D4" w:rsidP="008E4765">
    <w:pPr>
      <w:pStyle w:val="Encabezado"/>
      <w:jc w:val="right"/>
      <w:rPr>
        <w:b/>
        <w:noProof/>
        <w:sz w:val="28"/>
        <w:szCs w:val="28"/>
        <w:lang w:eastAsia="es-ES"/>
      </w:rPr>
    </w:pPr>
    <w:r w:rsidRPr="00FC48D4">
      <w:rPr>
        <w:rFonts w:ascii="Franklin Gothic Book" w:hAnsi="Franklin Gothic Book"/>
        <w:b/>
        <w:sz w:val="28"/>
        <w:szCs w:val="28"/>
      </w:rPr>
      <w:t xml:space="preserve">Mantenimiento de </w:t>
    </w:r>
    <w:r w:rsidR="00696B0F">
      <w:rPr>
        <w:rFonts w:ascii="Franklin Gothic Book" w:hAnsi="Franklin Gothic Book"/>
        <w:b/>
        <w:sz w:val="28"/>
        <w:szCs w:val="28"/>
      </w:rPr>
      <w:t>Escaleras Portátiles</w:t>
    </w:r>
    <w:r w:rsidRPr="00FC48D4">
      <w:rPr>
        <w:b/>
        <w:noProof/>
        <w:sz w:val="28"/>
        <w:szCs w:val="28"/>
        <w:lang w:eastAsia="es-ES"/>
      </w:rPr>
      <w:t xml:space="preserve">                  </w:t>
    </w:r>
    <w:r w:rsidR="008E4765" w:rsidRPr="00FC48D4">
      <w:rPr>
        <w:b/>
        <w:noProof/>
        <w:sz w:val="28"/>
        <w:szCs w:val="28"/>
        <w:lang w:eastAsia="es-ES"/>
      </w:rPr>
      <w:drawing>
        <wp:inline distT="0" distB="0" distL="0" distR="0" wp14:anchorId="2B8A6E2A" wp14:editId="78B11E64">
          <wp:extent cx="647700" cy="6477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ndaria_roja.jpg"/>
                  <pic:cNvPicPr/>
                </pic:nvPicPr>
                <pic:blipFill>
                  <a:blip r:embed="rId1">
                    <a:extLst>
                      <a:ext uri="{28A0092B-C50C-407E-A947-70E740481C1C}">
                        <a14:useLocalDpi xmlns:a14="http://schemas.microsoft.com/office/drawing/2010/main" val="0"/>
                      </a:ext>
                    </a:extLst>
                  </a:blip>
                  <a:stretch>
                    <a:fillRect/>
                  </a:stretch>
                </pic:blipFill>
                <pic:spPr>
                  <a:xfrm>
                    <a:off x="0" y="0"/>
                    <a:ext cx="646663" cy="646663"/>
                  </a:xfrm>
                  <a:prstGeom prst="rect">
                    <a:avLst/>
                  </a:prstGeom>
                </pic:spPr>
              </pic:pic>
            </a:graphicData>
          </a:graphic>
        </wp:inline>
      </w:drawing>
    </w:r>
  </w:p>
  <w:p w:rsidR="00D81A3D" w:rsidRPr="00D81A3D" w:rsidRDefault="00D81A3D" w:rsidP="008E4765">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2D1"/>
    <w:multiLevelType w:val="hybridMultilevel"/>
    <w:tmpl w:val="9182A3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6776D8"/>
    <w:multiLevelType w:val="hybridMultilevel"/>
    <w:tmpl w:val="0D9C5E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7848AF"/>
    <w:multiLevelType w:val="hybridMultilevel"/>
    <w:tmpl w:val="4976C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E27C21"/>
    <w:multiLevelType w:val="hybridMultilevel"/>
    <w:tmpl w:val="EDFA4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F2"/>
    <w:rsid w:val="00055B3F"/>
    <w:rsid w:val="00101502"/>
    <w:rsid w:val="00124E76"/>
    <w:rsid w:val="00696B0F"/>
    <w:rsid w:val="006A3279"/>
    <w:rsid w:val="007746F2"/>
    <w:rsid w:val="007F6ECB"/>
    <w:rsid w:val="00841968"/>
    <w:rsid w:val="008E4765"/>
    <w:rsid w:val="00916655"/>
    <w:rsid w:val="00A010C9"/>
    <w:rsid w:val="00B05A4B"/>
    <w:rsid w:val="00B60DE5"/>
    <w:rsid w:val="00BE7BB9"/>
    <w:rsid w:val="00C8673D"/>
    <w:rsid w:val="00C95613"/>
    <w:rsid w:val="00CA119E"/>
    <w:rsid w:val="00CC3C5B"/>
    <w:rsid w:val="00D504C7"/>
    <w:rsid w:val="00D81A3D"/>
    <w:rsid w:val="00DD0BD8"/>
    <w:rsid w:val="00E717CA"/>
    <w:rsid w:val="00E815EE"/>
    <w:rsid w:val="00EC70C4"/>
    <w:rsid w:val="00F46EAB"/>
    <w:rsid w:val="00F83FB7"/>
    <w:rsid w:val="00FC48D4"/>
    <w:rsid w:val="00FE5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5B3F"/>
    <w:pPr>
      <w:ind w:left="720"/>
      <w:contextualSpacing/>
    </w:pPr>
  </w:style>
  <w:style w:type="paragraph" w:styleId="Encabezado">
    <w:name w:val="header"/>
    <w:basedOn w:val="Normal"/>
    <w:link w:val="EncabezadoCar"/>
    <w:uiPriority w:val="99"/>
    <w:unhideWhenUsed/>
    <w:rsid w:val="008E4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765"/>
  </w:style>
  <w:style w:type="paragraph" w:styleId="Piedepgina">
    <w:name w:val="footer"/>
    <w:basedOn w:val="Normal"/>
    <w:link w:val="PiedepginaCar"/>
    <w:uiPriority w:val="99"/>
    <w:unhideWhenUsed/>
    <w:rsid w:val="008E47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765"/>
  </w:style>
  <w:style w:type="paragraph" w:styleId="Textodeglobo">
    <w:name w:val="Balloon Text"/>
    <w:basedOn w:val="Normal"/>
    <w:link w:val="TextodegloboCar"/>
    <w:uiPriority w:val="99"/>
    <w:semiHidden/>
    <w:unhideWhenUsed/>
    <w:rsid w:val="008E4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765"/>
    <w:rPr>
      <w:rFonts w:ascii="Tahoma" w:hAnsi="Tahoma" w:cs="Tahoma"/>
      <w:sz w:val="16"/>
      <w:szCs w:val="16"/>
    </w:rPr>
  </w:style>
  <w:style w:type="paragraph" w:customStyle="1" w:styleId="Default">
    <w:name w:val="Default"/>
    <w:rsid w:val="0091665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5B3F"/>
    <w:pPr>
      <w:ind w:left="720"/>
      <w:contextualSpacing/>
    </w:pPr>
  </w:style>
  <w:style w:type="paragraph" w:styleId="Encabezado">
    <w:name w:val="header"/>
    <w:basedOn w:val="Normal"/>
    <w:link w:val="EncabezadoCar"/>
    <w:uiPriority w:val="99"/>
    <w:unhideWhenUsed/>
    <w:rsid w:val="008E47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765"/>
  </w:style>
  <w:style w:type="paragraph" w:styleId="Piedepgina">
    <w:name w:val="footer"/>
    <w:basedOn w:val="Normal"/>
    <w:link w:val="PiedepginaCar"/>
    <w:uiPriority w:val="99"/>
    <w:unhideWhenUsed/>
    <w:rsid w:val="008E47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765"/>
  </w:style>
  <w:style w:type="paragraph" w:styleId="Textodeglobo">
    <w:name w:val="Balloon Text"/>
    <w:basedOn w:val="Normal"/>
    <w:link w:val="TextodegloboCar"/>
    <w:uiPriority w:val="99"/>
    <w:semiHidden/>
    <w:unhideWhenUsed/>
    <w:rsid w:val="008E4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765"/>
    <w:rPr>
      <w:rFonts w:ascii="Tahoma" w:hAnsi="Tahoma" w:cs="Tahoma"/>
      <w:sz w:val="16"/>
      <w:szCs w:val="16"/>
    </w:rPr>
  </w:style>
  <w:style w:type="paragraph" w:customStyle="1" w:styleId="Default">
    <w:name w:val="Default"/>
    <w:rsid w:val="009166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507">
      <w:bodyDiv w:val="1"/>
      <w:marLeft w:val="0"/>
      <w:marRight w:val="0"/>
      <w:marTop w:val="0"/>
      <w:marBottom w:val="0"/>
      <w:divBdr>
        <w:top w:val="none" w:sz="0" w:space="0" w:color="auto"/>
        <w:left w:val="none" w:sz="0" w:space="0" w:color="auto"/>
        <w:bottom w:val="none" w:sz="0" w:space="0" w:color="auto"/>
        <w:right w:val="none" w:sz="0" w:space="0" w:color="auto"/>
      </w:divBdr>
    </w:div>
    <w:div w:id="15943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Miñambres</dc:creator>
  <cp:lastModifiedBy>M Miñambres</cp:lastModifiedBy>
  <cp:revision>11</cp:revision>
  <dcterms:created xsi:type="dcterms:W3CDTF">2019-10-11T10:03:00Z</dcterms:created>
  <dcterms:modified xsi:type="dcterms:W3CDTF">2019-12-16T12:08:00Z</dcterms:modified>
</cp:coreProperties>
</file>